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E5" w:rsidRDefault="00F530E5">
      <w:pPr>
        <w:widowControl/>
        <w:jc w:val="left"/>
        <w:rPr>
          <w:rFonts w:asciiTheme="minorEastAsia" w:hAnsiTheme="minorEastAsia"/>
          <w:color w:val="000000" w:themeColor="text1"/>
          <w:sz w:val="24"/>
          <w:szCs w:val="28"/>
        </w:rPr>
      </w:pPr>
      <w:r>
        <w:rPr>
          <w:rFonts w:asciiTheme="minorEastAsia" w:hAnsiTheme="minorEastAsia" w:hint="eastAsia"/>
          <w:color w:val="000000" w:themeColor="text1"/>
          <w:sz w:val="24"/>
          <w:szCs w:val="28"/>
        </w:rPr>
        <w:t>（様式第</w:t>
      </w:r>
      <w:r w:rsidR="00560F40">
        <w:rPr>
          <w:rFonts w:asciiTheme="minorEastAsia" w:hAnsiTheme="minorEastAsia" w:hint="eastAsia"/>
          <w:color w:val="000000" w:themeColor="text1"/>
          <w:sz w:val="24"/>
          <w:szCs w:val="28"/>
        </w:rPr>
        <w:t>３</w:t>
      </w:r>
      <w:r>
        <w:rPr>
          <w:rFonts w:asciiTheme="minorEastAsia" w:hAnsiTheme="minorEastAsia" w:hint="eastAsia"/>
          <w:color w:val="000000" w:themeColor="text1"/>
          <w:sz w:val="24"/>
          <w:szCs w:val="28"/>
        </w:rPr>
        <w:t>号）</w:t>
      </w:r>
    </w:p>
    <w:p w:rsidR="00F530E5" w:rsidRDefault="00F530E5" w:rsidP="00F530E5">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技術者経歴書</w:t>
      </w:r>
    </w:p>
    <w:p w:rsidR="00F530E5" w:rsidRDefault="00F530E5">
      <w:pPr>
        <w:widowControl/>
        <w:jc w:val="left"/>
        <w:rPr>
          <w:rFonts w:asciiTheme="minorEastAsia" w:hAnsiTheme="minorEastAsia"/>
          <w:color w:val="000000" w:themeColor="text1"/>
          <w:sz w:val="24"/>
          <w:szCs w:val="28"/>
        </w:rPr>
      </w:pPr>
    </w:p>
    <w:p w:rsidR="00807C92" w:rsidRDefault="00AE206E">
      <w:pPr>
        <w:widowControl/>
        <w:jc w:val="left"/>
        <w:rPr>
          <w:rFonts w:asciiTheme="minorEastAsia" w:hAnsiTheme="minorEastAsia"/>
          <w:color w:val="000000" w:themeColor="text1"/>
          <w:sz w:val="24"/>
          <w:szCs w:val="28"/>
        </w:rPr>
      </w:pPr>
      <w:r>
        <w:rPr>
          <w:rFonts w:asciiTheme="minorEastAsia" w:hAnsiTheme="minorEastAsia" w:hint="eastAsia"/>
          <w:color w:val="000000" w:themeColor="text1"/>
          <w:sz w:val="24"/>
          <w:szCs w:val="28"/>
        </w:rPr>
        <w:t>商号又は名称</w:t>
      </w:r>
    </w:p>
    <w:p w:rsidR="00807C92" w:rsidRDefault="00807C92">
      <w:pPr>
        <w:widowControl/>
        <w:jc w:val="left"/>
        <w:rPr>
          <w:rFonts w:asciiTheme="minorEastAsia" w:hAnsiTheme="minorEastAsia"/>
          <w:color w:val="000000" w:themeColor="text1"/>
          <w:sz w:val="24"/>
          <w:szCs w:val="28"/>
        </w:rPr>
      </w:pPr>
    </w:p>
    <w:tbl>
      <w:tblPr>
        <w:tblStyle w:val="aa"/>
        <w:tblW w:w="0" w:type="auto"/>
        <w:tblInd w:w="9" w:type="dxa"/>
        <w:tblLook w:val="04A0" w:firstRow="1" w:lastRow="0" w:firstColumn="1" w:lastColumn="0" w:noHBand="0" w:noVBand="1"/>
      </w:tblPr>
      <w:tblGrid>
        <w:gridCol w:w="2084"/>
        <w:gridCol w:w="2693"/>
        <w:gridCol w:w="2268"/>
        <w:gridCol w:w="1559"/>
      </w:tblGrid>
      <w:tr w:rsidR="00807C92" w:rsidTr="00807C92">
        <w:tc>
          <w:tcPr>
            <w:tcW w:w="2084" w:type="dxa"/>
            <w:vMerge w:val="restart"/>
            <w:vAlign w:val="center"/>
          </w:tcPr>
          <w:p w:rsidR="00807C92" w:rsidRDefault="00807C92" w:rsidP="00807C92">
            <w:pPr>
              <w:widowControl/>
              <w:jc w:val="center"/>
              <w:rPr>
                <w:rFonts w:asciiTheme="minorEastAsia" w:hAnsiTheme="minorEastAsia"/>
                <w:color w:val="000000" w:themeColor="text1"/>
                <w:sz w:val="24"/>
                <w:szCs w:val="28"/>
              </w:rPr>
            </w:pPr>
            <w:r>
              <w:rPr>
                <w:rFonts w:ascii="ＭＳ 明朝" w:eastAsia="ＭＳ 明朝" w:hAnsi="ＭＳ 明朝" w:cs="ＭＳ 明朝" w:hint="eastAsia"/>
                <w:color w:val="000000" w:themeColor="text1"/>
                <w:sz w:val="24"/>
                <w:szCs w:val="28"/>
              </w:rPr>
              <w:t>氏</w:t>
            </w:r>
            <w:r w:rsidR="00AE206E">
              <w:rPr>
                <w:rFonts w:ascii="ＭＳ 明朝" w:eastAsia="ＭＳ 明朝" w:hAnsi="ＭＳ 明朝" w:cs="ＭＳ 明朝" w:hint="eastAsia"/>
                <w:color w:val="000000" w:themeColor="text1"/>
                <w:sz w:val="24"/>
                <w:szCs w:val="28"/>
              </w:rPr>
              <w:t xml:space="preserve">　　</w:t>
            </w:r>
            <w:r>
              <w:rPr>
                <w:rFonts w:ascii="ＭＳ 明朝" w:eastAsia="ＭＳ 明朝" w:hAnsi="ＭＳ 明朝" w:cs="ＭＳ 明朝" w:hint="eastAsia"/>
                <w:color w:val="000000" w:themeColor="text1"/>
                <w:sz w:val="24"/>
                <w:szCs w:val="28"/>
              </w:rPr>
              <w:t>名</w:t>
            </w:r>
          </w:p>
        </w:tc>
        <w:tc>
          <w:tcPr>
            <w:tcW w:w="4961" w:type="dxa"/>
            <w:gridSpan w:val="2"/>
            <w:vAlign w:val="center"/>
          </w:tcPr>
          <w:p w:rsidR="00807C92" w:rsidRDefault="00807C92" w:rsidP="00807C92">
            <w:pPr>
              <w:widowControl/>
              <w:jc w:val="center"/>
              <w:rPr>
                <w:rFonts w:asciiTheme="minorEastAsia" w:hAnsiTheme="minorEastAsia"/>
                <w:color w:val="000000" w:themeColor="text1"/>
                <w:sz w:val="24"/>
                <w:szCs w:val="28"/>
              </w:rPr>
            </w:pPr>
            <w:r>
              <w:rPr>
                <w:rFonts w:ascii="ＭＳ 明朝" w:eastAsia="ＭＳ 明朝" w:hAnsi="ＭＳ 明朝" w:cs="ＭＳ 明朝" w:hint="eastAsia"/>
                <w:color w:val="000000" w:themeColor="text1"/>
                <w:sz w:val="24"/>
                <w:szCs w:val="28"/>
              </w:rPr>
              <w:t>法令による免許等</w:t>
            </w:r>
          </w:p>
        </w:tc>
        <w:tc>
          <w:tcPr>
            <w:tcW w:w="1559" w:type="dxa"/>
            <w:vMerge w:val="restart"/>
            <w:vAlign w:val="center"/>
          </w:tcPr>
          <w:p w:rsidR="00807C92" w:rsidRDefault="00807C92" w:rsidP="00807C92">
            <w:pPr>
              <w:widowControl/>
              <w:jc w:val="center"/>
              <w:rPr>
                <w:rFonts w:ascii="ＭＳ 明朝" w:eastAsia="ＭＳ 明朝" w:hAnsi="ＭＳ 明朝" w:cs="ＭＳ 明朝"/>
                <w:color w:val="000000" w:themeColor="text1"/>
                <w:sz w:val="24"/>
                <w:szCs w:val="28"/>
              </w:rPr>
            </w:pPr>
            <w:r>
              <w:rPr>
                <w:rFonts w:ascii="ＭＳ 明朝" w:eastAsia="ＭＳ 明朝" w:hAnsi="ＭＳ 明朝" w:cs="ＭＳ 明朝" w:hint="eastAsia"/>
                <w:color w:val="000000" w:themeColor="text1"/>
                <w:sz w:val="24"/>
                <w:szCs w:val="28"/>
              </w:rPr>
              <w:t>実務経験</w:t>
            </w:r>
          </w:p>
          <w:p w:rsidR="00807C92" w:rsidRDefault="00807C92" w:rsidP="00807C92">
            <w:pPr>
              <w:widowControl/>
              <w:jc w:val="center"/>
              <w:rPr>
                <w:rFonts w:asciiTheme="minorEastAsia" w:hAnsiTheme="minorEastAsia"/>
                <w:color w:val="000000" w:themeColor="text1"/>
                <w:sz w:val="24"/>
                <w:szCs w:val="28"/>
              </w:rPr>
            </w:pPr>
            <w:r>
              <w:rPr>
                <w:rFonts w:ascii="ＭＳ 明朝" w:eastAsia="ＭＳ 明朝" w:hAnsi="ＭＳ 明朝" w:cs="ＭＳ 明朝" w:hint="eastAsia"/>
                <w:color w:val="000000" w:themeColor="text1"/>
                <w:sz w:val="24"/>
                <w:szCs w:val="28"/>
              </w:rPr>
              <w:t>年月数</w:t>
            </w:r>
          </w:p>
        </w:tc>
      </w:tr>
      <w:tr w:rsidR="00807C92" w:rsidTr="00807C92">
        <w:tc>
          <w:tcPr>
            <w:tcW w:w="2084" w:type="dxa"/>
            <w:vMerge/>
            <w:vAlign w:val="center"/>
          </w:tcPr>
          <w:p w:rsidR="00807C92" w:rsidRDefault="00807C92" w:rsidP="00807C92">
            <w:pPr>
              <w:widowControl/>
              <w:jc w:val="center"/>
              <w:rPr>
                <w:rFonts w:asciiTheme="minorEastAsia" w:hAnsiTheme="minorEastAsia"/>
                <w:color w:val="000000" w:themeColor="text1"/>
                <w:sz w:val="24"/>
                <w:szCs w:val="28"/>
              </w:rPr>
            </w:pPr>
          </w:p>
        </w:tc>
        <w:tc>
          <w:tcPr>
            <w:tcW w:w="2693" w:type="dxa"/>
            <w:vAlign w:val="center"/>
          </w:tcPr>
          <w:p w:rsidR="00807C92" w:rsidRDefault="00807C92" w:rsidP="00807C92">
            <w:pPr>
              <w:widowControl/>
              <w:jc w:val="center"/>
              <w:rPr>
                <w:rFonts w:asciiTheme="minorEastAsia" w:hAnsiTheme="minorEastAsia"/>
                <w:color w:val="000000" w:themeColor="text1"/>
                <w:sz w:val="24"/>
                <w:szCs w:val="28"/>
              </w:rPr>
            </w:pPr>
            <w:r>
              <w:rPr>
                <w:rFonts w:ascii="ＭＳ 明朝" w:eastAsia="ＭＳ 明朝" w:hAnsi="ＭＳ 明朝" w:cs="ＭＳ 明朝" w:hint="eastAsia"/>
                <w:color w:val="000000" w:themeColor="text1"/>
                <w:sz w:val="24"/>
                <w:szCs w:val="28"/>
              </w:rPr>
              <w:t>名　　称</w:t>
            </w:r>
          </w:p>
        </w:tc>
        <w:tc>
          <w:tcPr>
            <w:tcW w:w="2268" w:type="dxa"/>
            <w:vAlign w:val="center"/>
          </w:tcPr>
          <w:p w:rsidR="00807C92" w:rsidRDefault="00807C92" w:rsidP="00807C92">
            <w:pPr>
              <w:widowControl/>
              <w:jc w:val="center"/>
              <w:rPr>
                <w:rFonts w:asciiTheme="minorEastAsia" w:hAnsiTheme="minorEastAsia"/>
                <w:color w:val="000000" w:themeColor="text1"/>
                <w:sz w:val="24"/>
                <w:szCs w:val="28"/>
              </w:rPr>
            </w:pPr>
            <w:r>
              <w:rPr>
                <w:rFonts w:ascii="ＭＳ 明朝" w:eastAsia="ＭＳ 明朝" w:hAnsi="ＭＳ 明朝" w:cs="ＭＳ 明朝" w:hint="eastAsia"/>
                <w:color w:val="000000" w:themeColor="text1"/>
                <w:sz w:val="24"/>
                <w:szCs w:val="28"/>
              </w:rPr>
              <w:t>取得年月日</w:t>
            </w:r>
          </w:p>
        </w:tc>
        <w:tc>
          <w:tcPr>
            <w:tcW w:w="1559" w:type="dxa"/>
            <w:vMerge/>
            <w:vAlign w:val="center"/>
          </w:tcPr>
          <w:p w:rsidR="00807C92" w:rsidRDefault="00807C92">
            <w:pPr>
              <w:widowControl/>
              <w:jc w:val="left"/>
              <w:rPr>
                <w:rFonts w:asciiTheme="minorEastAsia" w:hAnsiTheme="minorEastAsia"/>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AE206E" w:rsidP="00807C92">
            <w:pPr>
              <w:widowControl/>
              <w:jc w:val="right"/>
              <w:rPr>
                <w:rFonts w:asciiTheme="minorEastAsia" w:hAnsiTheme="minorEastAsia"/>
                <w:color w:val="000000" w:themeColor="text1"/>
                <w:sz w:val="24"/>
                <w:szCs w:val="28"/>
              </w:rPr>
            </w:pPr>
            <w:r>
              <w:rPr>
                <w:rFonts w:ascii="ＭＳ 明朝" w:eastAsia="ＭＳ 明朝" w:hAnsi="ＭＳ 明朝" w:cs="ＭＳ 明朝" w:hint="eastAsia"/>
                <w:color w:val="000000" w:themeColor="text1"/>
                <w:sz w:val="24"/>
                <w:szCs w:val="28"/>
              </w:rPr>
              <w:t xml:space="preserve"> </w:t>
            </w:r>
            <w:r>
              <w:rPr>
                <w:rFonts w:ascii="ＭＳ 明朝" w:eastAsia="ＭＳ 明朝" w:hAnsi="ＭＳ 明朝" w:cs="ＭＳ 明朝"/>
                <w:color w:val="000000" w:themeColor="text1"/>
                <w:sz w:val="24"/>
                <w:szCs w:val="28"/>
              </w:rPr>
              <w:t xml:space="preserve"> </w:t>
            </w:r>
            <w:r w:rsidR="00807C92">
              <w:rPr>
                <w:rFonts w:ascii="ＭＳ 明朝" w:eastAsia="ＭＳ 明朝" w:hAnsi="ＭＳ 明朝" w:cs="ＭＳ 明朝" w:hint="eastAsia"/>
                <w:color w:val="000000" w:themeColor="text1"/>
                <w:sz w:val="24"/>
                <w:szCs w:val="28"/>
              </w:rPr>
              <w:t>年</w:t>
            </w:r>
            <w:r>
              <w:rPr>
                <w:rFonts w:ascii="ＭＳ 明朝" w:eastAsia="ＭＳ 明朝" w:hAnsi="ＭＳ 明朝" w:cs="ＭＳ 明朝" w:hint="eastAsia"/>
                <w:color w:val="000000" w:themeColor="text1"/>
                <w:sz w:val="24"/>
                <w:szCs w:val="28"/>
              </w:rPr>
              <w:t xml:space="preserve"> </w:t>
            </w:r>
            <w:r>
              <w:rPr>
                <w:rFonts w:ascii="ＭＳ 明朝" w:eastAsia="ＭＳ 明朝" w:hAnsi="ＭＳ 明朝" w:cs="ＭＳ 明朝"/>
                <w:color w:val="000000" w:themeColor="text1"/>
                <w:sz w:val="24"/>
                <w:szCs w:val="28"/>
              </w:rPr>
              <w:t xml:space="preserve"> </w:t>
            </w:r>
            <w:r w:rsidR="00807C92">
              <w:rPr>
                <w:rFonts w:ascii="ＭＳ 明朝" w:eastAsia="ＭＳ 明朝" w:hAnsi="ＭＳ 明朝" w:cs="ＭＳ 明朝" w:hint="eastAsia"/>
                <w:color w:val="000000" w:themeColor="text1"/>
                <w:sz w:val="24"/>
                <w:szCs w:val="28"/>
              </w:rPr>
              <w:t>月</w:t>
            </w: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AE206E" w:rsidTr="00807C92">
        <w:trPr>
          <w:trHeight w:val="519"/>
        </w:trPr>
        <w:tc>
          <w:tcPr>
            <w:tcW w:w="2084" w:type="dxa"/>
            <w:vAlign w:val="center"/>
          </w:tcPr>
          <w:p w:rsidR="00AE206E" w:rsidRDefault="00AE206E">
            <w:pPr>
              <w:widowControl/>
              <w:jc w:val="left"/>
              <w:rPr>
                <w:rFonts w:asciiTheme="minorEastAsia" w:hAnsiTheme="minorEastAsia"/>
                <w:color w:val="000000" w:themeColor="text1"/>
                <w:sz w:val="24"/>
                <w:szCs w:val="28"/>
              </w:rPr>
            </w:pPr>
          </w:p>
        </w:tc>
        <w:tc>
          <w:tcPr>
            <w:tcW w:w="2693" w:type="dxa"/>
            <w:vAlign w:val="center"/>
          </w:tcPr>
          <w:p w:rsidR="00AE206E" w:rsidRDefault="00AE206E">
            <w:pPr>
              <w:widowControl/>
              <w:jc w:val="left"/>
              <w:rPr>
                <w:rFonts w:asciiTheme="minorEastAsia" w:hAnsiTheme="minorEastAsia"/>
                <w:color w:val="000000" w:themeColor="text1"/>
                <w:sz w:val="24"/>
                <w:szCs w:val="28"/>
              </w:rPr>
            </w:pPr>
          </w:p>
        </w:tc>
        <w:tc>
          <w:tcPr>
            <w:tcW w:w="2268" w:type="dxa"/>
            <w:vAlign w:val="center"/>
          </w:tcPr>
          <w:p w:rsidR="00AE206E" w:rsidRDefault="00AE206E">
            <w:pPr>
              <w:widowControl/>
              <w:jc w:val="left"/>
              <w:rPr>
                <w:rFonts w:asciiTheme="minorEastAsia" w:hAnsiTheme="minorEastAsia"/>
                <w:color w:val="000000" w:themeColor="text1"/>
                <w:sz w:val="24"/>
                <w:szCs w:val="28"/>
              </w:rPr>
            </w:pPr>
          </w:p>
        </w:tc>
        <w:tc>
          <w:tcPr>
            <w:tcW w:w="1559" w:type="dxa"/>
            <w:vAlign w:val="center"/>
          </w:tcPr>
          <w:p w:rsidR="00AE206E" w:rsidRDefault="00AE206E"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r w:rsidR="00807C92" w:rsidTr="00807C92">
        <w:trPr>
          <w:trHeight w:val="519"/>
        </w:trPr>
        <w:tc>
          <w:tcPr>
            <w:tcW w:w="2084" w:type="dxa"/>
            <w:vAlign w:val="center"/>
          </w:tcPr>
          <w:p w:rsidR="00807C92" w:rsidRDefault="00807C92">
            <w:pPr>
              <w:widowControl/>
              <w:jc w:val="left"/>
              <w:rPr>
                <w:rFonts w:asciiTheme="minorEastAsia" w:hAnsiTheme="minorEastAsia"/>
                <w:color w:val="000000" w:themeColor="text1"/>
                <w:sz w:val="24"/>
                <w:szCs w:val="28"/>
              </w:rPr>
            </w:pPr>
          </w:p>
        </w:tc>
        <w:tc>
          <w:tcPr>
            <w:tcW w:w="2693" w:type="dxa"/>
            <w:vAlign w:val="center"/>
          </w:tcPr>
          <w:p w:rsidR="00807C92" w:rsidRDefault="00807C92">
            <w:pPr>
              <w:widowControl/>
              <w:jc w:val="left"/>
              <w:rPr>
                <w:rFonts w:asciiTheme="minorEastAsia" w:hAnsiTheme="minorEastAsia"/>
                <w:color w:val="000000" w:themeColor="text1"/>
                <w:sz w:val="24"/>
                <w:szCs w:val="28"/>
              </w:rPr>
            </w:pPr>
          </w:p>
        </w:tc>
        <w:tc>
          <w:tcPr>
            <w:tcW w:w="2268" w:type="dxa"/>
            <w:vAlign w:val="center"/>
          </w:tcPr>
          <w:p w:rsidR="00807C92" w:rsidRDefault="00807C92">
            <w:pPr>
              <w:widowControl/>
              <w:jc w:val="left"/>
              <w:rPr>
                <w:rFonts w:asciiTheme="minorEastAsia" w:hAnsiTheme="minorEastAsia"/>
                <w:color w:val="000000" w:themeColor="text1"/>
                <w:sz w:val="24"/>
                <w:szCs w:val="28"/>
              </w:rPr>
            </w:pPr>
          </w:p>
        </w:tc>
        <w:tc>
          <w:tcPr>
            <w:tcW w:w="1559" w:type="dxa"/>
            <w:vAlign w:val="center"/>
          </w:tcPr>
          <w:p w:rsidR="00807C92" w:rsidRDefault="00807C92" w:rsidP="00807C92">
            <w:pPr>
              <w:widowControl/>
              <w:jc w:val="right"/>
              <w:rPr>
                <w:rFonts w:ascii="ＭＳ 明朝" w:eastAsia="ＭＳ 明朝" w:hAnsi="ＭＳ 明朝" w:cs="ＭＳ 明朝"/>
                <w:color w:val="000000" w:themeColor="text1"/>
                <w:sz w:val="24"/>
                <w:szCs w:val="28"/>
              </w:rPr>
            </w:pPr>
          </w:p>
        </w:tc>
      </w:tr>
    </w:tbl>
    <w:p w:rsidR="00560F40" w:rsidRDefault="00AE206E" w:rsidP="00560F40">
      <w:pPr>
        <w:widowControl/>
        <w:ind w:left="480" w:hangingChars="200" w:hanging="480"/>
        <w:jc w:val="left"/>
        <w:rPr>
          <w:rFonts w:asciiTheme="minorEastAsia" w:hAnsiTheme="minorEastAsia"/>
          <w:color w:val="000000" w:themeColor="text1"/>
          <w:sz w:val="24"/>
          <w:szCs w:val="28"/>
        </w:rPr>
      </w:pPr>
      <w:r>
        <w:rPr>
          <w:rFonts w:asciiTheme="minorEastAsia" w:hAnsiTheme="minorEastAsia" w:hint="eastAsia"/>
          <w:color w:val="000000" w:themeColor="text1"/>
          <w:sz w:val="24"/>
          <w:szCs w:val="28"/>
        </w:rPr>
        <w:t>※　「法令による免許等」の欄には、業務に関し法律又は命令による免許の認定を受けたものを記載すること。</w:t>
      </w:r>
    </w:p>
    <w:p w:rsidR="00CA1CB2" w:rsidRPr="00840C37" w:rsidRDefault="00CA1CB2" w:rsidP="00840C37">
      <w:pPr>
        <w:widowControl/>
        <w:jc w:val="left"/>
        <w:rPr>
          <w:rFonts w:ascii="ＭＳ 明朝" w:eastAsia="ＭＳ 明朝" w:hAnsi="ＭＳ 明朝" w:hint="eastAsia"/>
          <w:sz w:val="24"/>
          <w:szCs w:val="24"/>
        </w:rPr>
      </w:pPr>
      <w:bookmarkStart w:id="0" w:name="_GoBack"/>
      <w:bookmarkEnd w:id="0"/>
    </w:p>
    <w:sectPr w:rsidR="00CA1CB2" w:rsidRPr="00840C37" w:rsidSect="00840C37">
      <w:footerReference w:type="default" r:id="rId8"/>
      <w:type w:val="continuous"/>
      <w:pgSz w:w="11906" w:h="16838" w:code="9"/>
      <w:pgMar w:top="1843" w:right="1701" w:bottom="1276" w:left="1701" w:header="851"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E5" w:rsidRDefault="00F530E5" w:rsidP="00795DEA">
      <w:r>
        <w:separator/>
      </w:r>
    </w:p>
  </w:endnote>
  <w:endnote w:type="continuationSeparator" w:id="0">
    <w:p w:rsidR="00F530E5" w:rsidRDefault="00F530E5"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E5" w:rsidRDefault="00F530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E5" w:rsidRDefault="00F530E5" w:rsidP="00795DEA">
      <w:r>
        <w:separator/>
      </w:r>
    </w:p>
  </w:footnote>
  <w:footnote w:type="continuationSeparator" w:id="0">
    <w:p w:rsidR="00F530E5" w:rsidRDefault="00F530E5"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A1"/>
    <w:rsid w:val="00020684"/>
    <w:rsid w:val="0004296C"/>
    <w:rsid w:val="000444FA"/>
    <w:rsid w:val="00064F20"/>
    <w:rsid w:val="00065BC9"/>
    <w:rsid w:val="00072A63"/>
    <w:rsid w:val="00082E86"/>
    <w:rsid w:val="0009020C"/>
    <w:rsid w:val="00090670"/>
    <w:rsid w:val="000B2B42"/>
    <w:rsid w:val="000D637F"/>
    <w:rsid w:val="000E7D4B"/>
    <w:rsid w:val="00103504"/>
    <w:rsid w:val="00110C80"/>
    <w:rsid w:val="00132CFE"/>
    <w:rsid w:val="001454CF"/>
    <w:rsid w:val="001574EF"/>
    <w:rsid w:val="0016133B"/>
    <w:rsid w:val="00164933"/>
    <w:rsid w:val="0017285F"/>
    <w:rsid w:val="00176D6B"/>
    <w:rsid w:val="001A09C1"/>
    <w:rsid w:val="001B6CA2"/>
    <w:rsid w:val="001F445D"/>
    <w:rsid w:val="00203D3E"/>
    <w:rsid w:val="002102B2"/>
    <w:rsid w:val="00225003"/>
    <w:rsid w:val="00234BA1"/>
    <w:rsid w:val="00235F07"/>
    <w:rsid w:val="00266B09"/>
    <w:rsid w:val="002774EB"/>
    <w:rsid w:val="00284499"/>
    <w:rsid w:val="00286864"/>
    <w:rsid w:val="00291C91"/>
    <w:rsid w:val="00292D5C"/>
    <w:rsid w:val="002930D5"/>
    <w:rsid w:val="00296A35"/>
    <w:rsid w:val="00296FCF"/>
    <w:rsid w:val="002A0C5F"/>
    <w:rsid w:val="002D6BDE"/>
    <w:rsid w:val="002D6F2F"/>
    <w:rsid w:val="00302C94"/>
    <w:rsid w:val="00325590"/>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D3140"/>
    <w:rsid w:val="003D5C4F"/>
    <w:rsid w:val="003D74A2"/>
    <w:rsid w:val="003E10A5"/>
    <w:rsid w:val="003E3E3B"/>
    <w:rsid w:val="003E44E1"/>
    <w:rsid w:val="00400367"/>
    <w:rsid w:val="00403EAB"/>
    <w:rsid w:val="00407632"/>
    <w:rsid w:val="004147FA"/>
    <w:rsid w:val="00422338"/>
    <w:rsid w:val="00472852"/>
    <w:rsid w:val="0047371A"/>
    <w:rsid w:val="00480760"/>
    <w:rsid w:val="00483780"/>
    <w:rsid w:val="00487A79"/>
    <w:rsid w:val="004D2C12"/>
    <w:rsid w:val="004F2365"/>
    <w:rsid w:val="00500833"/>
    <w:rsid w:val="00507E9D"/>
    <w:rsid w:val="00512933"/>
    <w:rsid w:val="00513158"/>
    <w:rsid w:val="0052485D"/>
    <w:rsid w:val="0052731E"/>
    <w:rsid w:val="00535E67"/>
    <w:rsid w:val="00541FF7"/>
    <w:rsid w:val="005454C5"/>
    <w:rsid w:val="00550D13"/>
    <w:rsid w:val="00560F40"/>
    <w:rsid w:val="00567207"/>
    <w:rsid w:val="005709FE"/>
    <w:rsid w:val="0059681D"/>
    <w:rsid w:val="005A5F2A"/>
    <w:rsid w:val="005A7CD9"/>
    <w:rsid w:val="005C3F30"/>
    <w:rsid w:val="005C76DA"/>
    <w:rsid w:val="005D4848"/>
    <w:rsid w:val="005F1510"/>
    <w:rsid w:val="005F3342"/>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474E"/>
    <w:rsid w:val="007C6B02"/>
    <w:rsid w:val="007F0634"/>
    <w:rsid w:val="007F241F"/>
    <w:rsid w:val="00802235"/>
    <w:rsid w:val="00807C92"/>
    <w:rsid w:val="008104E3"/>
    <w:rsid w:val="00822C2D"/>
    <w:rsid w:val="00823F25"/>
    <w:rsid w:val="00840C37"/>
    <w:rsid w:val="008466C7"/>
    <w:rsid w:val="00846E2D"/>
    <w:rsid w:val="00851246"/>
    <w:rsid w:val="00856530"/>
    <w:rsid w:val="00861BD0"/>
    <w:rsid w:val="00871C9D"/>
    <w:rsid w:val="00886E02"/>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E3FDE"/>
    <w:rsid w:val="009F120E"/>
    <w:rsid w:val="009F6669"/>
    <w:rsid w:val="00A01AF0"/>
    <w:rsid w:val="00A05C78"/>
    <w:rsid w:val="00A0714C"/>
    <w:rsid w:val="00A140D2"/>
    <w:rsid w:val="00A163B2"/>
    <w:rsid w:val="00A21216"/>
    <w:rsid w:val="00A25697"/>
    <w:rsid w:val="00A3102B"/>
    <w:rsid w:val="00A55982"/>
    <w:rsid w:val="00A55A74"/>
    <w:rsid w:val="00A91AF9"/>
    <w:rsid w:val="00A9778A"/>
    <w:rsid w:val="00AA1C83"/>
    <w:rsid w:val="00AA281A"/>
    <w:rsid w:val="00AC1962"/>
    <w:rsid w:val="00AE206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916CD"/>
    <w:rsid w:val="00B94F48"/>
    <w:rsid w:val="00BC395C"/>
    <w:rsid w:val="00BD4B7B"/>
    <w:rsid w:val="00BE27AB"/>
    <w:rsid w:val="00BE346A"/>
    <w:rsid w:val="00BE7B89"/>
    <w:rsid w:val="00C1356D"/>
    <w:rsid w:val="00C25B0C"/>
    <w:rsid w:val="00C314AB"/>
    <w:rsid w:val="00C3371E"/>
    <w:rsid w:val="00C71863"/>
    <w:rsid w:val="00C77E32"/>
    <w:rsid w:val="00C81136"/>
    <w:rsid w:val="00C90F5C"/>
    <w:rsid w:val="00C91E0D"/>
    <w:rsid w:val="00C91FB1"/>
    <w:rsid w:val="00C94A0D"/>
    <w:rsid w:val="00CA1CB2"/>
    <w:rsid w:val="00CA68FF"/>
    <w:rsid w:val="00CB01D9"/>
    <w:rsid w:val="00CC00C5"/>
    <w:rsid w:val="00CD1C23"/>
    <w:rsid w:val="00CF76AC"/>
    <w:rsid w:val="00D13D05"/>
    <w:rsid w:val="00D14043"/>
    <w:rsid w:val="00D21865"/>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6203"/>
    <w:rsid w:val="00DD654D"/>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EE86D71"/>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0020-3494-46C8-8F25-B75A752A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2020-06-12T07:09:00Z</cp:lastPrinted>
  <dcterms:created xsi:type="dcterms:W3CDTF">2020-06-13T00:17:00Z</dcterms:created>
  <dcterms:modified xsi:type="dcterms:W3CDTF">2020-06-13T00:17:00Z</dcterms:modified>
</cp:coreProperties>
</file>